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A581" w14:textId="77777777" w:rsidR="0035172C" w:rsidRDefault="0046483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TÁJÉKOZTATÓ</w:t>
      </w:r>
    </w:p>
    <w:p w14:paraId="588B29BE" w14:textId="77777777" w:rsidR="0035172C" w:rsidRDefault="0046483B">
      <w:pPr>
        <w:jc w:val="center"/>
        <w:rPr>
          <w:b/>
          <w:bCs/>
        </w:rPr>
      </w:pPr>
      <w:r>
        <w:rPr>
          <w:b/>
          <w:bCs/>
        </w:rPr>
        <w:t>Ambuláns betegeink részére</w:t>
      </w:r>
    </w:p>
    <w:p w14:paraId="6DCD3CBB" w14:textId="77777777" w:rsidR="0035172C" w:rsidRDefault="0035172C">
      <w:pPr>
        <w:jc w:val="center"/>
        <w:rPr>
          <w:b/>
          <w:bCs/>
        </w:rPr>
      </w:pPr>
    </w:p>
    <w:p w14:paraId="759FC28C" w14:textId="77777777" w:rsidR="0035172C" w:rsidRDefault="0046483B">
      <w:pPr>
        <w:rPr>
          <w:b/>
          <w:bCs/>
        </w:rPr>
      </w:pPr>
      <w:r>
        <w:rPr>
          <w:b/>
          <w:bCs/>
        </w:rPr>
        <w:t>Betegek felvétele</w:t>
      </w:r>
    </w:p>
    <w:p w14:paraId="0CF7755D" w14:textId="77777777" w:rsidR="0035172C" w:rsidRDefault="0046483B">
      <w:r>
        <w:t xml:space="preserve">Az emésztőszervi ambulanciára a központi betegelőjegyzés alapján lehet időpontot kérni, orvosi beutalóval. Ha korábban már járt ambulanciánkon/osztályunkon a kezelőorvosa is adhat Önnek kontroll időpontot. </w:t>
      </w:r>
    </w:p>
    <w:p w14:paraId="0C5E380C" w14:textId="77777777" w:rsidR="0035172C" w:rsidRDefault="0046483B">
      <w:r>
        <w:t>Az intézményünkben való megjelenésekor a betegfel</w:t>
      </w:r>
      <w:r>
        <w:t>vételi irodán (szakrendelő épület földszint, balra) az ablaknál kell jelentkezni, ahol az okiratok ellenőrzése és számítógépes nyilvántartásba vétel történik.</w:t>
      </w:r>
    </w:p>
    <w:p w14:paraId="221EAF9E" w14:textId="77777777" w:rsidR="0035172C" w:rsidRDefault="0046483B">
      <w:pPr>
        <w:rPr>
          <w:b/>
          <w:bCs/>
          <w:i/>
          <w:iCs/>
        </w:rPr>
      </w:pPr>
      <w:r>
        <w:rPr>
          <w:b/>
          <w:bCs/>
          <w:i/>
          <w:iCs/>
        </w:rPr>
        <w:t>Felvételre az alábbi iratokkal kel jelentkezni:</w:t>
      </w:r>
    </w:p>
    <w:p w14:paraId="0E43FE71" w14:textId="77777777" w:rsidR="0035172C" w:rsidRDefault="0046483B">
      <w:pPr>
        <w:numPr>
          <w:ilvl w:val="0"/>
          <w:numId w:val="1"/>
        </w:numPr>
      </w:pPr>
      <w:r>
        <w:t>Személyazonosságot hitelt érdemlően tanúsító igaz</w:t>
      </w:r>
      <w:r>
        <w:t>olvány</w:t>
      </w:r>
    </w:p>
    <w:p w14:paraId="6184F7CF" w14:textId="77777777" w:rsidR="0035172C" w:rsidRDefault="0046483B">
      <w:pPr>
        <w:numPr>
          <w:ilvl w:val="0"/>
          <w:numId w:val="1"/>
        </w:numPr>
      </w:pPr>
      <w:r>
        <w:t>TAJ kártya</w:t>
      </w:r>
    </w:p>
    <w:p w14:paraId="4523BA55" w14:textId="77777777" w:rsidR="0035172C" w:rsidRDefault="0046483B">
      <w:pPr>
        <w:numPr>
          <w:ilvl w:val="0"/>
          <w:numId w:val="1"/>
        </w:numPr>
      </w:pPr>
      <w:r>
        <w:t>Lakcím igazoló kártya</w:t>
      </w:r>
    </w:p>
    <w:p w14:paraId="06B02B92" w14:textId="77777777" w:rsidR="0035172C" w:rsidRDefault="0046483B">
      <w:pPr>
        <w:numPr>
          <w:ilvl w:val="0"/>
          <w:numId w:val="1"/>
        </w:numPr>
      </w:pPr>
      <w:r>
        <w:t>Beutaló</w:t>
      </w:r>
    </w:p>
    <w:p w14:paraId="2F84279A" w14:textId="2757E407" w:rsidR="0035172C" w:rsidRDefault="0046483B">
      <w:r>
        <w:t xml:space="preserve">A számítógépes rendszerben való rögzítése és a személyes dokumentumok visszaadása után a felvételt intéző kolléga tájékoztatja </w:t>
      </w:r>
      <w:r w:rsidR="00050862">
        <w:t>fogja</w:t>
      </w:r>
      <w:r>
        <w:t xml:space="preserve">, hogy az ambulancia hol található az épületben. </w:t>
      </w:r>
    </w:p>
    <w:p w14:paraId="4469AEE6" w14:textId="485205FD" w:rsidR="0035172C" w:rsidRDefault="00050862">
      <w:r>
        <w:t>Szeretnénk felhívni a figyelmet arra, hogy bizonyos szempontok módosíthatják a felvételi, behívási sorrendet, illetve, hogy némely esetben a várakozási idő hosszú lehet. Ilyenkor az előjegyzésben megadott időpontok módosulhatnak. Kérjük szíves türelmüket!</w:t>
      </w:r>
    </w:p>
    <w:p w14:paraId="109C758A" w14:textId="77777777" w:rsidR="0035172C" w:rsidRDefault="0046483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Szakrendeléshez szükséges </w:t>
      </w:r>
      <w:r>
        <w:rPr>
          <w:b/>
          <w:bCs/>
          <w:i/>
          <w:iCs/>
        </w:rPr>
        <w:t>egészségügyi dokumentáció:</w:t>
      </w:r>
    </w:p>
    <w:p w14:paraId="5D55DBDD" w14:textId="77777777" w:rsidR="0035172C" w:rsidRDefault="0046483B">
      <w:pPr>
        <w:numPr>
          <w:ilvl w:val="0"/>
          <w:numId w:val="2"/>
        </w:numPr>
      </w:pPr>
      <w:r>
        <w:t>Korábbi zárójelentések, ambuláns lapok</w:t>
      </w:r>
    </w:p>
    <w:p w14:paraId="41E097FC" w14:textId="148CB37B" w:rsidR="0035172C" w:rsidRDefault="0046483B">
      <w:pPr>
        <w:numPr>
          <w:ilvl w:val="0"/>
          <w:numId w:val="2"/>
        </w:numPr>
      </w:pPr>
      <w:r>
        <w:t>Leletek, vizsgálati eredmények</w:t>
      </w:r>
      <w:r w:rsidR="00050862">
        <w:t xml:space="preserve"> </w:t>
      </w:r>
      <w:r>
        <w:t>(labor, röntgen, UH, CT, MR leletek)</w:t>
      </w:r>
    </w:p>
    <w:p w14:paraId="60336B32" w14:textId="77777777" w:rsidR="0035172C" w:rsidRDefault="0046483B">
      <w:r>
        <w:t>Kérjük egészségügyi dokumentumait időrendi sorrendbe tenni szíveskedjék, ezzel is rövidítve az ambuláns várakozási időt. K</w:t>
      </w:r>
      <w:r>
        <w:t xml:space="preserve">érjük vegye figyelembe, hogy a korábbi leletek EESZT-ben való keresgetése nem mindig megoldható. </w:t>
      </w:r>
    </w:p>
    <w:p w14:paraId="2FA45666" w14:textId="77777777" w:rsidR="0035172C" w:rsidRDefault="0046483B">
      <w:proofErr w:type="spellStart"/>
      <w:r>
        <w:t>Endoscopos</w:t>
      </w:r>
      <w:proofErr w:type="spellEnd"/>
      <w:r>
        <w:t xml:space="preserve"> vizsgálatokra az előjegyzés a szakrendelésen történik.</w:t>
      </w:r>
    </w:p>
    <w:p w14:paraId="4E935CD9" w14:textId="77777777" w:rsidR="0035172C" w:rsidRDefault="0046483B">
      <w:r>
        <w:t xml:space="preserve">Az ambuláns vizsgálatra várakozás során kérjük legyen türelemmel, kopogással a rendelést ne </w:t>
      </w:r>
      <w:r>
        <w:t>zavarja. Kép- és hangfelvétel készítése az intézmény területén tilos.</w:t>
      </w:r>
    </w:p>
    <w:p w14:paraId="065DC9DA" w14:textId="77777777" w:rsidR="0035172C" w:rsidRDefault="0035172C"/>
    <w:p w14:paraId="57155B94" w14:textId="050D2C8D" w:rsidR="0035172C" w:rsidRDefault="0046483B">
      <w:r>
        <w:t>Kérjük Önt az anamnézis lap kitöltésével segítse munkánkat, ezáltal rövidítve a várakozási időt</w:t>
      </w:r>
      <w:r w:rsidR="00050862">
        <w:t xml:space="preserve"> (megtalálható a javorszky.hu/Betegeinknek/Nyomtatványok–Beleegyező nyilatkozatok/</w:t>
      </w:r>
      <w:proofErr w:type="spellStart"/>
      <w:r w:rsidR="00050862">
        <w:t>Gasztoenterológia</w:t>
      </w:r>
      <w:proofErr w:type="spellEnd"/>
      <w:r w:rsidR="00050862">
        <w:t xml:space="preserve"> menüpont alatt</w:t>
      </w:r>
      <w:r w:rsidR="00842F19">
        <w:t>, valamint a szakrendelő váróban kihelyezve</w:t>
      </w:r>
      <w:r w:rsidR="00050862">
        <w:t>)</w:t>
      </w:r>
      <w:r>
        <w:t>.</w:t>
      </w:r>
    </w:p>
    <w:p w14:paraId="69671D1F" w14:textId="77777777" w:rsidR="0035172C" w:rsidRDefault="0035172C"/>
    <w:p w14:paraId="33D51EBB" w14:textId="77777777" w:rsidR="0035172C" w:rsidRDefault="0046483B">
      <w:pPr>
        <w:rPr>
          <w:b/>
          <w:bCs/>
        </w:rPr>
      </w:pPr>
      <w:r>
        <w:rPr>
          <w:b/>
          <w:bCs/>
        </w:rPr>
        <w:t xml:space="preserve">Ambuláns </w:t>
      </w:r>
      <w:proofErr w:type="spellStart"/>
      <w:r>
        <w:rPr>
          <w:b/>
          <w:bCs/>
        </w:rPr>
        <w:t>gastroscopos</w:t>
      </w:r>
      <w:proofErr w:type="spellEnd"/>
      <w:r>
        <w:rPr>
          <w:b/>
          <w:bCs/>
        </w:rPr>
        <w:t xml:space="preserve"> vizsgálatok</w:t>
      </w:r>
    </w:p>
    <w:p w14:paraId="2839DCEE" w14:textId="77777777" w:rsidR="00842F19" w:rsidRDefault="00842F19">
      <w:pPr>
        <w:rPr>
          <w:b/>
          <w:bCs/>
        </w:rPr>
      </w:pPr>
    </w:p>
    <w:p w14:paraId="738A0644" w14:textId="4FAD26EE" w:rsidR="0035172C" w:rsidRDefault="0046483B">
      <w:r>
        <w:t>A vizsgálatra időpontot a szakrendelésen dolgozó orvos</w:t>
      </w:r>
      <w:r w:rsidR="00050862">
        <w:t>ok</w:t>
      </w:r>
      <w:r>
        <w:t xml:space="preserve"> adnak, szakmai szempontok alapján. A szakrendelés során orvosától a vizsgálatról írásban és s</w:t>
      </w:r>
      <w:r>
        <w:t xml:space="preserve">zóban tájékoztatást kap. Az ambuláns </w:t>
      </w:r>
      <w:proofErr w:type="spellStart"/>
      <w:r>
        <w:t>gastroscopos</w:t>
      </w:r>
      <w:proofErr w:type="spellEnd"/>
      <w:r>
        <w:t xml:space="preserve"> vizsgálatok pontos időpontját sürgősségi szempontok befolyásolhatják, kérjük ennek szíves megértését. A vizsgálatot megelőzően asszisztens kollégánk kérdéseket tesz fel Önnek betegségeivel, gyógyszer szedés</w:t>
      </w:r>
      <w:r>
        <w:t>ével, allergiára vonatkozó kérdésekkel, valamint beteg beleegyező nyilatkozathoz kéri aláírását.</w:t>
      </w:r>
    </w:p>
    <w:p w14:paraId="79807382" w14:textId="119BE0D6" w:rsidR="0035172C" w:rsidRPr="00842F19" w:rsidRDefault="0046483B">
      <w:pPr>
        <w:rPr>
          <w:b/>
          <w:bCs/>
          <w:i/>
          <w:iCs/>
        </w:rPr>
      </w:pPr>
      <w:r w:rsidRPr="00842F19">
        <w:rPr>
          <w:b/>
          <w:bCs/>
          <w:i/>
          <w:iCs/>
        </w:rPr>
        <w:t xml:space="preserve">Hogyan kell előkészülni </w:t>
      </w:r>
      <w:proofErr w:type="spellStart"/>
      <w:r w:rsidRPr="00842F19">
        <w:rPr>
          <w:b/>
          <w:bCs/>
          <w:i/>
          <w:iCs/>
        </w:rPr>
        <w:t>gastroscopos</w:t>
      </w:r>
      <w:proofErr w:type="spellEnd"/>
      <w:r w:rsidRPr="00842F19">
        <w:rPr>
          <w:b/>
          <w:bCs/>
          <w:i/>
          <w:iCs/>
        </w:rPr>
        <w:t xml:space="preserve"> vizsgálathoz</w:t>
      </w:r>
      <w:r w:rsidR="00842F19" w:rsidRPr="00842F19">
        <w:rPr>
          <w:b/>
          <w:bCs/>
          <w:i/>
          <w:iCs/>
        </w:rPr>
        <w:t>?</w:t>
      </w:r>
    </w:p>
    <w:p w14:paraId="4FDC3A90" w14:textId="77777777" w:rsidR="0035172C" w:rsidRDefault="0046483B">
      <w:r>
        <w:t>A vizsgálatot megelőző nap éjféltől nem szabad enni és inni. Reggeli gyógyszereit kevés vízzel beveheti. Ame</w:t>
      </w:r>
      <w:r>
        <w:t xml:space="preserve">nnyiben Ön vérhígító orvosságot szed, kérjük erről tájékoztassa kezelőorvosát! </w:t>
      </w:r>
    </w:p>
    <w:p w14:paraId="4EBF755C" w14:textId="77777777" w:rsidR="0035172C" w:rsidRDefault="0035172C"/>
    <w:p w14:paraId="22063C77" w14:textId="77777777" w:rsidR="0035172C" w:rsidRDefault="0046483B">
      <w:pPr>
        <w:rPr>
          <w:b/>
          <w:bCs/>
        </w:rPr>
      </w:pPr>
      <w:r>
        <w:rPr>
          <w:b/>
          <w:bCs/>
        </w:rPr>
        <w:t xml:space="preserve">Ambuláns </w:t>
      </w:r>
      <w:proofErr w:type="spellStart"/>
      <w:r>
        <w:rPr>
          <w:b/>
          <w:bCs/>
        </w:rPr>
        <w:t>colonoscopos</w:t>
      </w:r>
      <w:proofErr w:type="spellEnd"/>
      <w:r>
        <w:rPr>
          <w:b/>
          <w:bCs/>
        </w:rPr>
        <w:t xml:space="preserve"> vizsgálatok</w:t>
      </w:r>
    </w:p>
    <w:p w14:paraId="1DEB2583" w14:textId="77777777" w:rsidR="00842F19" w:rsidRDefault="00842F19">
      <w:pPr>
        <w:rPr>
          <w:b/>
          <w:bCs/>
        </w:rPr>
      </w:pPr>
    </w:p>
    <w:p w14:paraId="644A663D" w14:textId="77777777" w:rsidR="0035172C" w:rsidRDefault="0046483B">
      <w:r>
        <w:t xml:space="preserve">A vizsgálatra való előkészületről és a magáról a vizsgálatról a szakrendelés során írásban és szóban kap tájékoztatást. A betegek </w:t>
      </w:r>
      <w:r>
        <w:t>vizsgálatának sorrendjét szakmai szempontok befolyásolhatják, ezért kérjük türelmét.</w:t>
      </w:r>
    </w:p>
    <w:sectPr w:rsidR="0035172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C5BA5"/>
    <w:multiLevelType w:val="multilevel"/>
    <w:tmpl w:val="092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6F03AA"/>
    <w:multiLevelType w:val="multilevel"/>
    <w:tmpl w:val="A09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E334A9D"/>
    <w:multiLevelType w:val="multilevel"/>
    <w:tmpl w:val="6FF47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2C"/>
    <w:rsid w:val="00050862"/>
    <w:rsid w:val="0035172C"/>
    <w:rsid w:val="0046483B"/>
    <w:rsid w:val="008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9A96"/>
  <w15:docId w15:val="{2A31BC6D-C3E1-46B4-88BF-4B8F9135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D.Anikó</cp:lastModifiedBy>
  <cp:revision>2</cp:revision>
  <cp:lastPrinted>2023-05-23T08:31:00Z</cp:lastPrinted>
  <dcterms:created xsi:type="dcterms:W3CDTF">2023-09-07T08:06:00Z</dcterms:created>
  <dcterms:modified xsi:type="dcterms:W3CDTF">2023-09-07T08:06:00Z</dcterms:modified>
  <dc:language>hu-HU</dc:language>
</cp:coreProperties>
</file>